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F241A" w14:textId="02330F78" w:rsidR="0087486C" w:rsidRPr="00D839A4" w:rsidRDefault="0087486C" w:rsidP="0087486C">
      <w:pPr>
        <w:pStyle w:val="NormalWeb"/>
        <w:shd w:val="clear" w:color="auto" w:fill="FFFFFF"/>
        <w:jc w:val="center"/>
        <w:rPr>
          <w:rFonts w:asciiTheme="minorHAnsi" w:hAnsiTheme="minorHAnsi"/>
          <w:b/>
          <w:color w:val="000000"/>
          <w:sz w:val="28"/>
        </w:rPr>
      </w:pPr>
      <w:bookmarkStart w:id="0" w:name="_GoBack"/>
      <w:bookmarkEnd w:id="0"/>
      <w:r w:rsidRPr="00D839A4">
        <w:rPr>
          <w:rFonts w:asciiTheme="minorHAnsi" w:hAnsiTheme="minorHAnsi"/>
          <w:b/>
          <w:color w:val="000000"/>
          <w:sz w:val="36"/>
        </w:rPr>
        <w:t>World Mandate 201</w:t>
      </w:r>
      <w:r w:rsidR="00BF24D7">
        <w:rPr>
          <w:rFonts w:asciiTheme="minorHAnsi" w:hAnsiTheme="minorHAnsi"/>
          <w:b/>
          <w:color w:val="000000"/>
          <w:sz w:val="36"/>
        </w:rPr>
        <w:t>8</w:t>
      </w:r>
      <w:r w:rsidRPr="00D839A4">
        <w:rPr>
          <w:rFonts w:asciiTheme="minorHAnsi" w:hAnsiTheme="minorHAnsi"/>
          <w:b/>
          <w:color w:val="000000"/>
          <w:sz w:val="36"/>
        </w:rPr>
        <w:t xml:space="preserve"> FAQs</w:t>
      </w:r>
    </w:p>
    <w:p w14:paraId="2BF8BEC1" w14:textId="77777777" w:rsidR="0087486C" w:rsidRDefault="0087486C" w:rsidP="00DE5C94">
      <w:pPr>
        <w:pStyle w:val="NormalWeb"/>
        <w:shd w:val="clear" w:color="auto" w:fill="FFFFFF"/>
        <w:rPr>
          <w:rFonts w:asciiTheme="minorHAnsi" w:hAnsiTheme="minorHAnsi"/>
          <w:b/>
          <w:color w:val="000000"/>
        </w:rPr>
      </w:pPr>
    </w:p>
    <w:p w14:paraId="00BACCA1" w14:textId="77777777" w:rsidR="00DE5C94" w:rsidRPr="001A3347" w:rsidRDefault="00DE5C94" w:rsidP="00DE5C94">
      <w:pPr>
        <w:pStyle w:val="NormalWeb"/>
        <w:shd w:val="clear" w:color="auto" w:fill="FFFFFF"/>
        <w:rPr>
          <w:rFonts w:asciiTheme="minorHAnsi" w:hAnsiTheme="minorHAnsi"/>
          <w:b/>
          <w:color w:val="000000"/>
        </w:rPr>
      </w:pPr>
      <w:r w:rsidRPr="001A3347">
        <w:rPr>
          <w:rFonts w:asciiTheme="minorHAnsi" w:hAnsiTheme="minorHAnsi"/>
          <w:b/>
          <w:color w:val="000000"/>
        </w:rPr>
        <w:t>H</w:t>
      </w:r>
      <w:r w:rsidR="00C07760">
        <w:rPr>
          <w:rFonts w:asciiTheme="minorHAnsi" w:hAnsiTheme="minorHAnsi"/>
          <w:b/>
          <w:color w:val="000000"/>
        </w:rPr>
        <w:t>OW MUCH DOES WORLD MANDATE COST?</w:t>
      </w:r>
    </w:p>
    <w:p w14:paraId="19490027" w14:textId="77777777" w:rsidR="00C30518" w:rsidRDefault="00C30518" w:rsidP="00C30518">
      <w:pPr>
        <w:pStyle w:val="NormalWeb"/>
        <w:shd w:val="clear" w:color="auto" w:fill="FFFFFF"/>
        <w:ind w:left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Early-Bird Registration</w:t>
      </w:r>
      <w:r w:rsidRPr="00C30518">
        <w:rPr>
          <w:rFonts w:asciiTheme="minorHAnsi" w:hAnsiTheme="minorHAnsi"/>
          <w:color w:val="000000"/>
        </w:rPr>
        <w:t>:</w:t>
      </w:r>
    </w:p>
    <w:p w14:paraId="20978C79" w14:textId="421F15BA" w:rsidR="00C30518" w:rsidRDefault="00C30518" w:rsidP="00C30518">
      <w:pPr>
        <w:pStyle w:val="NormalWeb"/>
        <w:shd w:val="clear" w:color="auto" w:fill="FFFFFF"/>
        <w:ind w:left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</w:t>
      </w:r>
      <w:r w:rsidR="00B170F2" w:rsidRPr="006E0C9A">
        <w:rPr>
          <w:rFonts w:asciiTheme="minorHAnsi" w:hAnsiTheme="minorHAnsi"/>
          <w:color w:val="000000"/>
        </w:rPr>
        <w:t xml:space="preserve">vailable </w:t>
      </w:r>
      <w:r w:rsidR="001A3347" w:rsidRPr="006E0C9A">
        <w:rPr>
          <w:rFonts w:asciiTheme="minorHAnsi" w:hAnsiTheme="minorHAnsi"/>
          <w:color w:val="000000"/>
        </w:rPr>
        <w:t xml:space="preserve">through December </w:t>
      </w:r>
      <w:r w:rsidR="00BF24D7">
        <w:rPr>
          <w:rFonts w:asciiTheme="minorHAnsi" w:hAnsiTheme="minorHAnsi"/>
          <w:color w:val="000000"/>
        </w:rPr>
        <w:t>3</w:t>
      </w:r>
      <w:r w:rsidR="00BF24D7" w:rsidRPr="00BF24D7">
        <w:rPr>
          <w:rFonts w:asciiTheme="minorHAnsi" w:hAnsiTheme="minorHAnsi"/>
          <w:color w:val="000000"/>
          <w:vertAlign w:val="superscript"/>
        </w:rPr>
        <w:t>rd</w:t>
      </w:r>
      <w:r w:rsidR="00BF24D7">
        <w:rPr>
          <w:rFonts w:asciiTheme="minorHAnsi" w:hAnsiTheme="minorHAnsi"/>
          <w:color w:val="000000"/>
        </w:rPr>
        <w:t xml:space="preserve"> </w:t>
      </w:r>
      <w:r w:rsidR="006E0C9A">
        <w:rPr>
          <w:rFonts w:asciiTheme="minorHAnsi" w:hAnsiTheme="minorHAnsi"/>
          <w:color w:val="000000"/>
        </w:rPr>
        <w:t xml:space="preserve"> </w:t>
      </w:r>
    </w:p>
    <w:p w14:paraId="70F4B4B1" w14:textId="77777777" w:rsidR="00C30518" w:rsidRDefault="00C30518" w:rsidP="00C30518">
      <w:pPr>
        <w:pStyle w:val="NormalWeb"/>
        <w:shd w:val="clear" w:color="auto" w:fill="FFFFFF"/>
        <w:ind w:left="720"/>
        <w:rPr>
          <w:rFonts w:asciiTheme="minorHAnsi" w:hAnsiTheme="minorHAnsi"/>
          <w:color w:val="000000"/>
        </w:rPr>
      </w:pPr>
    </w:p>
    <w:p w14:paraId="76C4CB5E" w14:textId="77777777" w:rsidR="00C30518" w:rsidRDefault="006E0C9A" w:rsidP="00C30518">
      <w:pPr>
        <w:pStyle w:val="NormalWeb"/>
        <w:shd w:val="clear" w:color="auto" w:fill="FFFFFF"/>
        <w:ind w:left="720"/>
        <w:rPr>
          <w:rFonts w:asciiTheme="minorHAnsi" w:hAnsiTheme="minorHAnsi"/>
          <w:b/>
          <w:color w:val="000000"/>
        </w:rPr>
      </w:pPr>
      <w:r w:rsidRPr="00C30518">
        <w:rPr>
          <w:rFonts w:asciiTheme="minorHAnsi" w:hAnsiTheme="minorHAnsi"/>
          <w:b/>
          <w:color w:val="000000"/>
        </w:rPr>
        <w:t>Regular Registration</w:t>
      </w:r>
      <w:r w:rsidR="00C30518">
        <w:rPr>
          <w:rFonts w:asciiTheme="minorHAnsi" w:hAnsiTheme="minorHAnsi"/>
          <w:b/>
          <w:color w:val="000000"/>
        </w:rPr>
        <w:t>:</w:t>
      </w:r>
    </w:p>
    <w:p w14:paraId="76BACE4E" w14:textId="298BF1C6" w:rsidR="00C30518" w:rsidRDefault="00C30518" w:rsidP="00C30518">
      <w:pPr>
        <w:pStyle w:val="NormalWeb"/>
        <w:shd w:val="clear" w:color="auto" w:fill="FFFFFF"/>
        <w:ind w:left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Available f</w:t>
      </w:r>
      <w:r w:rsidR="00BF24D7">
        <w:rPr>
          <w:rFonts w:asciiTheme="minorHAnsi" w:hAnsiTheme="minorHAnsi"/>
          <w:color w:val="000000"/>
        </w:rPr>
        <w:t>rom December 4</w:t>
      </w:r>
      <w:r w:rsidR="00BF24D7" w:rsidRPr="00BF24D7">
        <w:rPr>
          <w:rFonts w:asciiTheme="minorHAnsi" w:hAnsiTheme="minorHAnsi"/>
          <w:color w:val="000000"/>
          <w:vertAlign w:val="superscript"/>
        </w:rPr>
        <w:t>th</w:t>
      </w:r>
      <w:r w:rsidR="00BF24D7">
        <w:rPr>
          <w:rFonts w:asciiTheme="minorHAnsi" w:hAnsiTheme="minorHAnsi"/>
          <w:color w:val="000000"/>
        </w:rPr>
        <w:t xml:space="preserve"> </w:t>
      </w:r>
      <w:r w:rsidR="006E0C9A">
        <w:rPr>
          <w:rFonts w:asciiTheme="minorHAnsi" w:hAnsiTheme="minorHAnsi"/>
          <w:color w:val="000000"/>
        </w:rPr>
        <w:t xml:space="preserve">through </w:t>
      </w:r>
      <w:r w:rsidR="00BF24D7">
        <w:rPr>
          <w:rFonts w:asciiTheme="minorHAnsi" w:hAnsiTheme="minorHAnsi"/>
          <w:color w:val="000000"/>
        </w:rPr>
        <w:t>January 31</w:t>
      </w:r>
      <w:r w:rsidR="00BF24D7" w:rsidRPr="00BF24D7">
        <w:rPr>
          <w:rFonts w:asciiTheme="minorHAnsi" w:hAnsiTheme="minorHAnsi"/>
          <w:color w:val="000000"/>
          <w:vertAlign w:val="superscript"/>
        </w:rPr>
        <w:t>st</w:t>
      </w:r>
    </w:p>
    <w:p w14:paraId="77897B98" w14:textId="77777777" w:rsidR="00C30518" w:rsidRDefault="00C30518" w:rsidP="00C30518">
      <w:pPr>
        <w:pStyle w:val="NormalWeb"/>
        <w:shd w:val="clear" w:color="auto" w:fill="FFFFFF"/>
        <w:ind w:left="720"/>
        <w:rPr>
          <w:rFonts w:asciiTheme="minorHAnsi" w:hAnsiTheme="minorHAnsi"/>
          <w:color w:val="000000"/>
        </w:rPr>
      </w:pPr>
    </w:p>
    <w:p w14:paraId="705780C2" w14:textId="77777777" w:rsidR="00C30518" w:rsidRDefault="00C30518" w:rsidP="00C30518">
      <w:pPr>
        <w:pStyle w:val="NormalWeb"/>
        <w:shd w:val="clear" w:color="auto" w:fill="FFFFFF"/>
        <w:ind w:left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Tickets will be for sale at the door at each location if seats are still available.</w:t>
      </w:r>
    </w:p>
    <w:p w14:paraId="67F38D22" w14:textId="77777777" w:rsidR="00C30518" w:rsidRDefault="00C30518" w:rsidP="00C30518">
      <w:pPr>
        <w:pStyle w:val="NormalWeb"/>
        <w:shd w:val="clear" w:color="auto" w:fill="FFFFFF"/>
        <w:ind w:left="720"/>
        <w:rPr>
          <w:rFonts w:asciiTheme="minorHAnsi" w:hAnsiTheme="minorHAnsi"/>
          <w:color w:val="000000"/>
        </w:rPr>
      </w:pPr>
    </w:p>
    <w:p w14:paraId="057A3888" w14:textId="2398EFFC" w:rsidR="00A649A1" w:rsidRPr="00A649A1" w:rsidRDefault="006E0C9A" w:rsidP="00B170F2">
      <w:pPr>
        <w:pStyle w:val="NormalWeb"/>
        <w:shd w:val="clear" w:color="auto" w:fill="FFFFFF"/>
        <w:ind w:left="720"/>
        <w:rPr>
          <w:rFonts w:asciiTheme="minorHAnsi" w:hAnsiTheme="minorHAnsi"/>
          <w:i/>
        </w:rPr>
      </w:pPr>
      <w:r w:rsidRPr="00C30518">
        <w:rPr>
          <w:rFonts w:asciiTheme="minorHAnsi" w:hAnsiTheme="minorHAnsi"/>
          <w:i/>
          <w:color w:val="000000"/>
        </w:rPr>
        <w:t xml:space="preserve">Pricing varies by location. Please look at each </w:t>
      </w:r>
      <w:r w:rsidR="00C30518">
        <w:rPr>
          <w:rFonts w:asciiTheme="minorHAnsi" w:hAnsiTheme="minorHAnsi"/>
          <w:i/>
          <w:color w:val="000000"/>
        </w:rPr>
        <w:t>location</w:t>
      </w:r>
      <w:r w:rsidRPr="00C30518">
        <w:rPr>
          <w:rFonts w:asciiTheme="minorHAnsi" w:hAnsiTheme="minorHAnsi"/>
          <w:i/>
          <w:color w:val="000000"/>
        </w:rPr>
        <w:t xml:space="preserve"> page for specific details.</w:t>
      </w:r>
      <w:r w:rsidR="00C30518" w:rsidRPr="00C30518">
        <w:rPr>
          <w:rFonts w:asciiTheme="minorHAnsi" w:hAnsiTheme="minorHAnsi"/>
          <w:i/>
          <w:color w:val="000000"/>
        </w:rPr>
        <w:t xml:space="preserve"> </w:t>
      </w:r>
      <w:r w:rsidR="00A649A1" w:rsidRPr="00A649A1">
        <w:rPr>
          <w:rFonts w:asciiTheme="minorHAnsi" w:hAnsiTheme="minorHAnsi"/>
          <w:i/>
        </w:rPr>
        <w:t xml:space="preserve">All </w:t>
      </w:r>
      <w:r>
        <w:rPr>
          <w:rFonts w:asciiTheme="minorHAnsi" w:hAnsiTheme="minorHAnsi"/>
          <w:i/>
        </w:rPr>
        <w:t xml:space="preserve">adult and youth tickets </w:t>
      </w:r>
      <w:r w:rsidR="00A649A1" w:rsidRPr="00A649A1">
        <w:rPr>
          <w:rFonts w:asciiTheme="minorHAnsi" w:hAnsiTheme="minorHAnsi"/>
          <w:i/>
        </w:rPr>
        <w:t>incl</w:t>
      </w:r>
      <w:r w:rsidR="00B170F2">
        <w:rPr>
          <w:rFonts w:asciiTheme="minorHAnsi" w:hAnsiTheme="minorHAnsi"/>
          <w:i/>
        </w:rPr>
        <w:t>ude entrance to the conference</w:t>
      </w:r>
      <w:r w:rsidR="007F62A7">
        <w:rPr>
          <w:rFonts w:asciiTheme="minorHAnsi" w:hAnsiTheme="minorHAnsi"/>
          <w:i/>
        </w:rPr>
        <w:t xml:space="preserve"> </w:t>
      </w:r>
      <w:r w:rsidR="00A649A1" w:rsidRPr="00A649A1">
        <w:rPr>
          <w:rFonts w:asciiTheme="minorHAnsi" w:hAnsiTheme="minorHAnsi"/>
          <w:i/>
        </w:rPr>
        <w:t>and a digital pa</w:t>
      </w:r>
      <w:r w:rsidR="00A649A1">
        <w:rPr>
          <w:rFonts w:asciiTheme="minorHAnsi" w:hAnsiTheme="minorHAnsi"/>
          <w:i/>
        </w:rPr>
        <w:t>ckage</w:t>
      </w:r>
      <w:r w:rsidR="00A649A1" w:rsidRPr="00A649A1">
        <w:rPr>
          <w:rFonts w:asciiTheme="minorHAnsi" w:hAnsiTheme="minorHAnsi"/>
          <w:i/>
        </w:rPr>
        <w:t xml:space="preserve">. </w:t>
      </w:r>
      <w:r w:rsidR="00D839A4">
        <w:rPr>
          <w:rFonts w:asciiTheme="minorHAnsi" w:hAnsiTheme="minorHAnsi"/>
          <w:i/>
        </w:rPr>
        <w:t xml:space="preserve">Tickets are non-refundable. </w:t>
      </w:r>
      <w:r w:rsidR="00A649A1" w:rsidRPr="00A649A1">
        <w:rPr>
          <w:rFonts w:asciiTheme="minorHAnsi" w:hAnsiTheme="minorHAnsi"/>
          <w:i/>
        </w:rPr>
        <w:t xml:space="preserve">Online registration closes at 11:59 p.m. on Wednesday, January </w:t>
      </w:r>
      <w:r w:rsidR="00BF24D7">
        <w:rPr>
          <w:rFonts w:asciiTheme="minorHAnsi" w:hAnsiTheme="minorHAnsi"/>
          <w:i/>
        </w:rPr>
        <w:t>31</w:t>
      </w:r>
      <w:r w:rsidR="00BF24D7" w:rsidRPr="00BF24D7">
        <w:rPr>
          <w:rFonts w:asciiTheme="minorHAnsi" w:hAnsiTheme="minorHAnsi"/>
          <w:i/>
          <w:vertAlign w:val="superscript"/>
        </w:rPr>
        <w:t>st</w:t>
      </w:r>
      <w:r w:rsidR="00BF24D7">
        <w:rPr>
          <w:rFonts w:asciiTheme="minorHAnsi" w:hAnsiTheme="minorHAnsi"/>
          <w:i/>
        </w:rPr>
        <w:t xml:space="preserve">. </w:t>
      </w:r>
      <w:r w:rsidR="00A649A1" w:rsidRPr="00A649A1">
        <w:rPr>
          <w:rFonts w:asciiTheme="minorHAnsi" w:hAnsiTheme="minorHAnsi"/>
          <w:i/>
        </w:rPr>
        <w:t xml:space="preserve"> </w:t>
      </w:r>
      <w:r w:rsidR="007F62A7">
        <w:rPr>
          <w:rFonts w:asciiTheme="minorHAnsi" w:hAnsiTheme="minorHAnsi"/>
          <w:i/>
        </w:rPr>
        <w:t>Registrati</w:t>
      </w:r>
      <w:r w:rsidR="00B170F2">
        <w:rPr>
          <w:rFonts w:asciiTheme="minorHAnsi" w:hAnsiTheme="minorHAnsi"/>
          <w:i/>
        </w:rPr>
        <w:t>on at the door will be open if seats are available</w:t>
      </w:r>
      <w:r w:rsidR="007F62A7">
        <w:rPr>
          <w:rFonts w:asciiTheme="minorHAnsi" w:hAnsiTheme="minorHAnsi"/>
          <w:i/>
        </w:rPr>
        <w:t xml:space="preserve">. </w:t>
      </w:r>
    </w:p>
    <w:p w14:paraId="3CD77174" w14:textId="77777777" w:rsidR="00A649A1" w:rsidRDefault="00A649A1" w:rsidP="00DE5C94">
      <w:pPr>
        <w:pStyle w:val="NormalWeb"/>
        <w:shd w:val="clear" w:color="auto" w:fill="FFFFFF"/>
        <w:rPr>
          <w:rFonts w:asciiTheme="minorHAnsi" w:hAnsiTheme="minorHAnsi"/>
        </w:rPr>
      </w:pPr>
    </w:p>
    <w:p w14:paraId="302843E3" w14:textId="77777777" w:rsidR="00A649A1" w:rsidRPr="00A649A1" w:rsidRDefault="00C30518" w:rsidP="00C3051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DIGITAL PACKAGE ONLY:</w:t>
      </w:r>
    </w:p>
    <w:p w14:paraId="13C11FA7" w14:textId="77777777" w:rsidR="00A649A1" w:rsidRPr="00A649A1" w:rsidRDefault="00A649A1" w:rsidP="00C30518">
      <w:pPr>
        <w:pStyle w:val="NoSpacing"/>
        <w:rPr>
          <w:sz w:val="24"/>
          <w:szCs w:val="24"/>
        </w:rPr>
      </w:pPr>
      <w:r w:rsidRPr="00A649A1">
        <w:rPr>
          <w:sz w:val="24"/>
          <w:szCs w:val="24"/>
        </w:rPr>
        <w:t>You can purchase a digital package only by clicking on the “Digital Package Only” box. It is $25 for a household and $</w:t>
      </w:r>
      <w:r w:rsidR="00B170F2">
        <w:rPr>
          <w:sz w:val="24"/>
          <w:szCs w:val="24"/>
        </w:rPr>
        <w:t>5</w:t>
      </w:r>
      <w:r w:rsidRPr="00A649A1">
        <w:rPr>
          <w:sz w:val="24"/>
          <w:szCs w:val="24"/>
        </w:rPr>
        <w:t>00 for a corporate gathering. The digital package includes live streaming and on-demand access to the conference content after the event.</w:t>
      </w:r>
    </w:p>
    <w:p w14:paraId="72E80861" w14:textId="77777777" w:rsidR="001A3347" w:rsidRPr="001A3347" w:rsidRDefault="001A3347" w:rsidP="00DE5C94">
      <w:pPr>
        <w:pStyle w:val="NormalWeb"/>
        <w:shd w:val="clear" w:color="auto" w:fill="FFFFFF"/>
        <w:rPr>
          <w:rFonts w:asciiTheme="minorHAnsi" w:hAnsiTheme="minorHAnsi"/>
        </w:rPr>
      </w:pPr>
    </w:p>
    <w:p w14:paraId="4A9672B7" w14:textId="0FFADB4C" w:rsidR="00DE5C94" w:rsidRPr="001A3347" w:rsidRDefault="00D839A4" w:rsidP="00DE5C94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CAN I BUY A TICKET AT THE DOOR?</w:t>
      </w:r>
      <w:r w:rsidR="00DE5C94" w:rsidRPr="001A3347">
        <w:rPr>
          <w:rFonts w:asciiTheme="minorHAnsi" w:hAnsiTheme="minorHAnsi"/>
          <w:b/>
          <w:color w:val="000000"/>
        </w:rPr>
        <w:br/>
      </w:r>
      <w:r w:rsidR="00DE5C94" w:rsidRPr="001A3347">
        <w:rPr>
          <w:rFonts w:asciiTheme="minorHAnsi" w:hAnsiTheme="minorHAnsi"/>
          <w:color w:val="000000"/>
        </w:rPr>
        <w:t xml:space="preserve">Yes! If </w:t>
      </w:r>
      <w:r w:rsidR="007F62A7">
        <w:rPr>
          <w:rFonts w:asciiTheme="minorHAnsi" w:hAnsiTheme="minorHAnsi"/>
          <w:color w:val="000000"/>
        </w:rPr>
        <w:t>there are seats</w:t>
      </w:r>
      <w:r w:rsidR="00DE5C94" w:rsidRPr="001A3347">
        <w:rPr>
          <w:rFonts w:asciiTheme="minorHAnsi" w:hAnsiTheme="minorHAnsi"/>
          <w:color w:val="000000"/>
        </w:rPr>
        <w:t xml:space="preserve">, we will make them available at the door. </w:t>
      </w:r>
      <w:r w:rsidR="006E0C9A">
        <w:rPr>
          <w:rFonts w:asciiTheme="minorHAnsi" w:hAnsiTheme="minorHAnsi"/>
          <w:color w:val="000000"/>
        </w:rPr>
        <w:t xml:space="preserve">Check your </w:t>
      </w:r>
      <w:proofErr w:type="gramStart"/>
      <w:r w:rsidR="006E0C9A">
        <w:rPr>
          <w:rFonts w:asciiTheme="minorHAnsi" w:hAnsiTheme="minorHAnsi"/>
          <w:color w:val="000000"/>
        </w:rPr>
        <w:t>particular location’s</w:t>
      </w:r>
      <w:proofErr w:type="gramEnd"/>
      <w:r w:rsidR="006E0C9A">
        <w:rPr>
          <w:rFonts w:asciiTheme="minorHAnsi" w:hAnsiTheme="minorHAnsi"/>
          <w:color w:val="000000"/>
        </w:rPr>
        <w:t xml:space="preserve"> information page for pricing.</w:t>
      </w:r>
      <w:r w:rsidR="00DE5C94" w:rsidRPr="001A3347">
        <w:rPr>
          <w:rFonts w:asciiTheme="minorHAnsi" w:hAnsiTheme="minorHAnsi"/>
          <w:color w:val="000000"/>
        </w:rPr>
        <w:t xml:space="preserve"> Online registration closes </w:t>
      </w:r>
      <w:r w:rsidR="007F62A7">
        <w:rPr>
          <w:rFonts w:asciiTheme="minorHAnsi" w:hAnsiTheme="minorHAnsi"/>
          <w:color w:val="000000"/>
        </w:rPr>
        <w:t>at 11:59 p.m.</w:t>
      </w:r>
      <w:r w:rsidR="00DE5C94" w:rsidRPr="001A3347">
        <w:rPr>
          <w:rFonts w:asciiTheme="minorHAnsi" w:hAnsiTheme="minorHAnsi"/>
          <w:color w:val="000000"/>
        </w:rPr>
        <w:t xml:space="preserve"> on Wednesday, January </w:t>
      </w:r>
      <w:r w:rsidR="00BF24D7">
        <w:rPr>
          <w:rFonts w:asciiTheme="minorHAnsi" w:hAnsiTheme="minorHAnsi"/>
          <w:color w:val="000000"/>
        </w:rPr>
        <w:t>31</w:t>
      </w:r>
      <w:r w:rsidR="00BF24D7" w:rsidRPr="00BF24D7">
        <w:rPr>
          <w:rFonts w:asciiTheme="minorHAnsi" w:hAnsiTheme="minorHAnsi"/>
          <w:color w:val="000000"/>
          <w:vertAlign w:val="superscript"/>
        </w:rPr>
        <w:t>st</w:t>
      </w:r>
      <w:r w:rsidR="00BF24D7">
        <w:rPr>
          <w:rFonts w:asciiTheme="minorHAnsi" w:hAnsiTheme="minorHAnsi"/>
          <w:color w:val="000000"/>
        </w:rPr>
        <w:t>.</w:t>
      </w:r>
    </w:p>
    <w:p w14:paraId="08BBAB87" w14:textId="77777777" w:rsidR="00DE5C94" w:rsidRPr="001A3347" w:rsidRDefault="00DE5C94" w:rsidP="00DE5C94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14:paraId="22B013BD" w14:textId="77777777" w:rsidR="009A65BF" w:rsidRPr="001A3347" w:rsidRDefault="00D839A4" w:rsidP="009A65B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WHAT DOES THE TICKET COST COVER</w:t>
      </w:r>
      <w:r w:rsidR="009A65BF" w:rsidRPr="001A3347">
        <w:rPr>
          <w:b/>
          <w:sz w:val="24"/>
          <w:szCs w:val="24"/>
        </w:rPr>
        <w:t>?</w:t>
      </w:r>
    </w:p>
    <w:p w14:paraId="57F20E41" w14:textId="77777777" w:rsidR="009A65BF" w:rsidRPr="0041520C" w:rsidRDefault="0041520C" w:rsidP="009A65BF">
      <w:pPr>
        <w:pStyle w:val="NoSpacing"/>
        <w:rPr>
          <w:sz w:val="24"/>
          <w:szCs w:val="24"/>
        </w:rPr>
      </w:pPr>
      <w:r w:rsidRPr="0041520C">
        <w:rPr>
          <w:sz w:val="24"/>
          <w:szCs w:val="24"/>
        </w:rPr>
        <w:t>The cost inclu</w:t>
      </w:r>
      <w:r w:rsidR="00B170F2">
        <w:rPr>
          <w:sz w:val="24"/>
          <w:szCs w:val="24"/>
        </w:rPr>
        <w:t xml:space="preserve">des entrance to the conference </w:t>
      </w:r>
      <w:r w:rsidRPr="0041520C">
        <w:rPr>
          <w:sz w:val="24"/>
          <w:szCs w:val="24"/>
        </w:rPr>
        <w:t>and</w:t>
      </w:r>
      <w:r w:rsidR="00B170F2">
        <w:rPr>
          <w:sz w:val="24"/>
          <w:szCs w:val="24"/>
        </w:rPr>
        <w:t xml:space="preserve"> a digital pass</w:t>
      </w:r>
      <w:r w:rsidR="00D839A4">
        <w:rPr>
          <w:sz w:val="24"/>
          <w:szCs w:val="24"/>
        </w:rPr>
        <w:t>,</w:t>
      </w:r>
      <w:r w:rsidR="00B170F2">
        <w:rPr>
          <w:sz w:val="24"/>
          <w:szCs w:val="24"/>
        </w:rPr>
        <w:t xml:space="preserve"> which allows for</w:t>
      </w:r>
      <w:r w:rsidR="009A65BF" w:rsidRPr="0041520C">
        <w:rPr>
          <w:sz w:val="24"/>
          <w:szCs w:val="24"/>
        </w:rPr>
        <w:t xml:space="preserve"> free streaming </w:t>
      </w:r>
      <w:r w:rsidR="00B170F2">
        <w:rPr>
          <w:sz w:val="24"/>
          <w:szCs w:val="24"/>
        </w:rPr>
        <w:t>and on-demand access to the conference content</w:t>
      </w:r>
      <w:r w:rsidR="009A65BF" w:rsidRPr="0041520C">
        <w:rPr>
          <w:sz w:val="24"/>
          <w:szCs w:val="24"/>
        </w:rPr>
        <w:t xml:space="preserve"> for </w:t>
      </w:r>
      <w:r w:rsidR="00D839A4">
        <w:rPr>
          <w:sz w:val="24"/>
          <w:szCs w:val="24"/>
        </w:rPr>
        <w:t xml:space="preserve">the </w:t>
      </w:r>
      <w:r w:rsidR="009A65BF" w:rsidRPr="0041520C">
        <w:rPr>
          <w:sz w:val="24"/>
          <w:szCs w:val="24"/>
        </w:rPr>
        <w:t>year following</w:t>
      </w:r>
      <w:r w:rsidRPr="0041520C">
        <w:rPr>
          <w:sz w:val="24"/>
          <w:szCs w:val="24"/>
        </w:rPr>
        <w:t>.</w:t>
      </w:r>
      <w:r w:rsidR="009A65BF" w:rsidRPr="0041520C">
        <w:rPr>
          <w:sz w:val="24"/>
          <w:szCs w:val="24"/>
        </w:rPr>
        <w:t xml:space="preserve"> </w:t>
      </w:r>
    </w:p>
    <w:p w14:paraId="7C19B039" w14:textId="77777777" w:rsidR="009A65BF" w:rsidRPr="001A3347" w:rsidRDefault="009A65BF" w:rsidP="00DE5C94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14:paraId="008A6808" w14:textId="33AA644F" w:rsidR="00122D8A" w:rsidRDefault="00170660" w:rsidP="00DE5C94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WILL THERE BE CHILDCARE</w:t>
      </w:r>
      <w:r w:rsidR="00DE5C94" w:rsidRPr="001A3347">
        <w:rPr>
          <w:rFonts w:asciiTheme="minorHAnsi" w:hAnsiTheme="minorHAnsi"/>
          <w:b/>
          <w:color w:val="000000"/>
        </w:rPr>
        <w:t>?</w:t>
      </w:r>
      <w:r w:rsidR="00DE5C94" w:rsidRPr="001A3347">
        <w:rPr>
          <w:rFonts w:asciiTheme="minorHAnsi" w:hAnsiTheme="minorHAnsi"/>
          <w:color w:val="000000"/>
        </w:rPr>
        <w:br/>
      </w:r>
      <w:r w:rsidR="00B170F2">
        <w:rPr>
          <w:rFonts w:asciiTheme="minorHAnsi" w:hAnsiTheme="minorHAnsi"/>
          <w:color w:val="000000"/>
        </w:rPr>
        <w:t>The Waco Live L</w:t>
      </w:r>
      <w:r w:rsidR="00122D8A">
        <w:rPr>
          <w:rFonts w:asciiTheme="minorHAnsi" w:hAnsiTheme="minorHAnsi"/>
          <w:color w:val="000000"/>
        </w:rPr>
        <w:t>ocation is hosting a Kids Conference for</w:t>
      </w:r>
      <w:r>
        <w:rPr>
          <w:rFonts w:asciiTheme="minorHAnsi" w:hAnsiTheme="minorHAnsi"/>
          <w:color w:val="000000"/>
        </w:rPr>
        <w:t xml:space="preserve"> children in</w:t>
      </w:r>
      <w:r w:rsidR="00122D8A">
        <w:rPr>
          <w:rFonts w:asciiTheme="minorHAnsi" w:hAnsiTheme="minorHAnsi"/>
          <w:color w:val="000000"/>
        </w:rPr>
        <w:t xml:space="preserve"> </w:t>
      </w:r>
      <w:r w:rsidR="00B170F2">
        <w:rPr>
          <w:rFonts w:asciiTheme="minorHAnsi" w:hAnsiTheme="minorHAnsi"/>
          <w:color w:val="000000"/>
        </w:rPr>
        <w:t>kindergarten through 5</w:t>
      </w:r>
      <w:r w:rsidR="00B170F2" w:rsidRPr="00B170F2">
        <w:rPr>
          <w:rFonts w:asciiTheme="minorHAnsi" w:hAnsiTheme="minorHAnsi"/>
          <w:color w:val="000000"/>
          <w:vertAlign w:val="superscript"/>
        </w:rPr>
        <w:t>th</w:t>
      </w:r>
      <w:r w:rsidR="00B170F2">
        <w:rPr>
          <w:rFonts w:asciiTheme="minorHAnsi" w:hAnsiTheme="minorHAnsi"/>
          <w:color w:val="000000"/>
        </w:rPr>
        <w:t xml:space="preserve"> grade</w:t>
      </w:r>
      <w:r w:rsidR="00122D8A">
        <w:rPr>
          <w:rFonts w:asciiTheme="minorHAnsi" w:hAnsiTheme="minorHAnsi"/>
          <w:color w:val="000000"/>
        </w:rPr>
        <w:t>.</w:t>
      </w:r>
      <w:r w:rsidR="00D839A4">
        <w:rPr>
          <w:rFonts w:asciiTheme="minorHAnsi" w:hAnsiTheme="minorHAnsi"/>
          <w:color w:val="000000"/>
        </w:rPr>
        <w:t xml:space="preserve"> Kids are also </w:t>
      </w:r>
      <w:proofErr w:type="gramStart"/>
      <w:r w:rsidR="00D839A4">
        <w:rPr>
          <w:rFonts w:asciiTheme="minorHAnsi" w:hAnsiTheme="minorHAnsi"/>
          <w:color w:val="000000"/>
        </w:rPr>
        <w:t>welcome</w:t>
      </w:r>
      <w:proofErr w:type="gramEnd"/>
      <w:r w:rsidR="00D839A4">
        <w:rPr>
          <w:rFonts w:asciiTheme="minorHAnsi" w:hAnsiTheme="minorHAnsi"/>
          <w:color w:val="000000"/>
        </w:rPr>
        <w:t xml:space="preserve"> to attend the live conference wit</w:t>
      </w:r>
      <w:r w:rsidR="006E0C9A">
        <w:rPr>
          <w:rFonts w:asciiTheme="minorHAnsi" w:hAnsiTheme="minorHAnsi"/>
          <w:color w:val="000000"/>
        </w:rPr>
        <w:t xml:space="preserve">h a parent. The cost of a youth </w:t>
      </w:r>
      <w:r w:rsidR="00D839A4">
        <w:rPr>
          <w:rFonts w:asciiTheme="minorHAnsi" w:hAnsiTheme="minorHAnsi"/>
          <w:color w:val="000000"/>
        </w:rPr>
        <w:t xml:space="preserve">ticket </w:t>
      </w:r>
      <w:r w:rsidR="006E0C9A">
        <w:rPr>
          <w:rFonts w:asciiTheme="minorHAnsi" w:hAnsiTheme="minorHAnsi"/>
          <w:color w:val="000000"/>
        </w:rPr>
        <w:t xml:space="preserve">for ages 13 to 17 </w:t>
      </w:r>
      <w:r w:rsidR="00D839A4">
        <w:rPr>
          <w:rFonts w:asciiTheme="minorHAnsi" w:hAnsiTheme="minorHAnsi"/>
          <w:color w:val="000000"/>
        </w:rPr>
        <w:t>is $40</w:t>
      </w:r>
      <w:r w:rsidR="006E0C9A">
        <w:rPr>
          <w:rFonts w:asciiTheme="minorHAnsi" w:hAnsiTheme="minorHAnsi"/>
          <w:color w:val="000000"/>
        </w:rPr>
        <w:t xml:space="preserve"> and a child ticket for ages 12 and under is $25</w:t>
      </w:r>
      <w:r w:rsidR="00D839A4">
        <w:rPr>
          <w:rFonts w:asciiTheme="minorHAnsi" w:hAnsiTheme="minorHAnsi"/>
          <w:color w:val="000000"/>
        </w:rPr>
        <w:t xml:space="preserve">. </w:t>
      </w:r>
      <w:r w:rsidR="00122D8A">
        <w:rPr>
          <w:rFonts w:asciiTheme="minorHAnsi" w:hAnsiTheme="minorHAnsi"/>
          <w:color w:val="000000"/>
        </w:rPr>
        <w:t xml:space="preserve">Please refer to each </w:t>
      </w:r>
      <w:r w:rsidR="00B170F2">
        <w:rPr>
          <w:rFonts w:asciiTheme="minorHAnsi" w:hAnsiTheme="minorHAnsi"/>
          <w:color w:val="000000"/>
        </w:rPr>
        <w:t>S</w:t>
      </w:r>
      <w:r w:rsidR="00122D8A">
        <w:rPr>
          <w:rFonts w:asciiTheme="minorHAnsi" w:hAnsiTheme="minorHAnsi"/>
          <w:color w:val="000000"/>
        </w:rPr>
        <w:t xml:space="preserve">atellite </w:t>
      </w:r>
      <w:r w:rsidR="00B170F2">
        <w:rPr>
          <w:rFonts w:asciiTheme="minorHAnsi" w:hAnsiTheme="minorHAnsi"/>
          <w:color w:val="000000"/>
        </w:rPr>
        <w:t>L</w:t>
      </w:r>
      <w:r w:rsidR="00D839A4">
        <w:rPr>
          <w:rFonts w:asciiTheme="minorHAnsi" w:hAnsiTheme="minorHAnsi"/>
          <w:color w:val="000000"/>
        </w:rPr>
        <w:t>ocation’s information page for details</w:t>
      </w:r>
      <w:r w:rsidR="00122D8A">
        <w:rPr>
          <w:rFonts w:asciiTheme="minorHAnsi" w:hAnsiTheme="minorHAnsi"/>
          <w:color w:val="000000"/>
        </w:rPr>
        <w:t xml:space="preserve"> about kids s</w:t>
      </w:r>
      <w:r w:rsidR="00C30518">
        <w:rPr>
          <w:rFonts w:asciiTheme="minorHAnsi" w:hAnsiTheme="minorHAnsi"/>
          <w:color w:val="000000"/>
        </w:rPr>
        <w:t>ince each location</w:t>
      </w:r>
      <w:r w:rsidR="00122D8A">
        <w:rPr>
          <w:rFonts w:asciiTheme="minorHAnsi" w:hAnsiTheme="minorHAnsi"/>
          <w:color w:val="000000"/>
        </w:rPr>
        <w:t xml:space="preserve"> varies.</w:t>
      </w:r>
    </w:p>
    <w:p w14:paraId="58C5AEFB" w14:textId="77777777" w:rsidR="00D839A4" w:rsidRDefault="00D839A4" w:rsidP="00A649A1">
      <w:pPr>
        <w:pStyle w:val="NormalWeb"/>
        <w:shd w:val="clear" w:color="auto" w:fill="FFFFFF"/>
        <w:rPr>
          <w:rFonts w:asciiTheme="minorHAnsi" w:hAnsiTheme="minorHAnsi"/>
          <w:b/>
        </w:rPr>
      </w:pPr>
    </w:p>
    <w:p w14:paraId="32D6B63E" w14:textId="77777777" w:rsidR="003C6FC3" w:rsidRPr="00A649A1" w:rsidRDefault="00D839A4" w:rsidP="00A649A1">
      <w:pPr>
        <w:pStyle w:val="NormalWeb"/>
        <w:shd w:val="clear" w:color="auto" w:fill="FFFFFF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</w:rPr>
        <w:t>HOW DO I PAY FOR MY TICKET?</w:t>
      </w:r>
    </w:p>
    <w:p w14:paraId="721A2C68" w14:textId="4AA8B581" w:rsidR="003C6FC3" w:rsidRPr="001A3347" w:rsidRDefault="0041520C" w:rsidP="003C6F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Tickets can be p</w:t>
      </w:r>
      <w:r w:rsidR="003C6FC3" w:rsidRPr="001A3347">
        <w:rPr>
          <w:sz w:val="24"/>
          <w:szCs w:val="24"/>
        </w:rPr>
        <w:t>urchase</w:t>
      </w:r>
      <w:r>
        <w:rPr>
          <w:sz w:val="24"/>
          <w:szCs w:val="24"/>
        </w:rPr>
        <w:t xml:space="preserve">d online </w:t>
      </w:r>
      <w:r w:rsidR="003C6FC3" w:rsidRPr="001A3347">
        <w:rPr>
          <w:sz w:val="24"/>
          <w:szCs w:val="24"/>
        </w:rPr>
        <w:t>with a credit</w:t>
      </w:r>
      <w:r>
        <w:rPr>
          <w:sz w:val="24"/>
          <w:szCs w:val="24"/>
        </w:rPr>
        <w:t xml:space="preserve"> card </w:t>
      </w:r>
      <w:r w:rsidR="003C6FC3" w:rsidRPr="001A3347">
        <w:rPr>
          <w:sz w:val="24"/>
          <w:szCs w:val="24"/>
        </w:rPr>
        <w:t xml:space="preserve">or debit card. </w:t>
      </w:r>
      <w:r w:rsidR="00122D8A">
        <w:rPr>
          <w:sz w:val="24"/>
          <w:szCs w:val="24"/>
        </w:rPr>
        <w:t>For cash or check payments, please fill out the registration form for the location you plan to attend, print it and mail</w:t>
      </w:r>
      <w:r w:rsidR="006E0C9A">
        <w:rPr>
          <w:sz w:val="24"/>
          <w:szCs w:val="24"/>
        </w:rPr>
        <w:t xml:space="preserve"> all forms</w:t>
      </w:r>
      <w:r w:rsidR="00122D8A">
        <w:rPr>
          <w:sz w:val="24"/>
          <w:szCs w:val="24"/>
        </w:rPr>
        <w:t xml:space="preserve"> with your payment to: Antioch Community Church, 505 N. 20</w:t>
      </w:r>
      <w:r w:rsidR="00122D8A" w:rsidRPr="00122D8A">
        <w:rPr>
          <w:sz w:val="24"/>
          <w:szCs w:val="24"/>
          <w:vertAlign w:val="superscript"/>
        </w:rPr>
        <w:t>th</w:t>
      </w:r>
      <w:r w:rsidR="00122D8A">
        <w:rPr>
          <w:sz w:val="24"/>
          <w:szCs w:val="24"/>
        </w:rPr>
        <w:t xml:space="preserve"> Street, Waco, TX 76707. </w:t>
      </w:r>
      <w:r w:rsidR="00A649A1">
        <w:rPr>
          <w:sz w:val="24"/>
          <w:szCs w:val="24"/>
        </w:rPr>
        <w:t xml:space="preserve"> Forms </w:t>
      </w:r>
      <w:r w:rsidR="00B170F2">
        <w:rPr>
          <w:sz w:val="24"/>
          <w:szCs w:val="24"/>
        </w:rPr>
        <w:t xml:space="preserve">must be postmarked by </w:t>
      </w:r>
      <w:r w:rsidR="00BF24D7">
        <w:rPr>
          <w:sz w:val="24"/>
          <w:szCs w:val="24"/>
        </w:rPr>
        <w:t>December 2</w:t>
      </w:r>
      <w:r w:rsidR="00BF24D7" w:rsidRPr="00BF24D7">
        <w:rPr>
          <w:sz w:val="24"/>
          <w:szCs w:val="24"/>
          <w:vertAlign w:val="superscript"/>
        </w:rPr>
        <w:t>nd</w:t>
      </w:r>
      <w:r w:rsidR="00B170F2">
        <w:rPr>
          <w:sz w:val="24"/>
          <w:szCs w:val="24"/>
        </w:rPr>
        <w:t xml:space="preserve"> for Early-</w:t>
      </w:r>
      <w:r w:rsidR="00A649A1">
        <w:rPr>
          <w:sz w:val="24"/>
          <w:szCs w:val="24"/>
        </w:rPr>
        <w:t xml:space="preserve">Bird Pricing. Please check worldmandate.com before mailing your check to ensure that tickets are still available. If we </w:t>
      </w:r>
      <w:r w:rsidR="00A649A1">
        <w:rPr>
          <w:sz w:val="24"/>
          <w:szCs w:val="24"/>
        </w:rPr>
        <w:lastRenderedPageBreak/>
        <w:t>receive your registration after we have reached capacity, we will return your registration form and check. Tickets are sold on a first</w:t>
      </w:r>
      <w:r w:rsidR="00D839A4">
        <w:rPr>
          <w:sz w:val="24"/>
          <w:szCs w:val="24"/>
        </w:rPr>
        <w:t>-</w:t>
      </w:r>
      <w:r w:rsidR="00A649A1">
        <w:rPr>
          <w:sz w:val="24"/>
          <w:szCs w:val="24"/>
        </w:rPr>
        <w:t>paid basis.</w:t>
      </w:r>
    </w:p>
    <w:p w14:paraId="6D3D1F00" w14:textId="77777777" w:rsidR="006E0C9A" w:rsidRDefault="006E0C9A" w:rsidP="00DE5C94">
      <w:pPr>
        <w:pStyle w:val="NormalWeb"/>
        <w:shd w:val="clear" w:color="auto" w:fill="FFFFFF"/>
        <w:rPr>
          <w:rFonts w:asciiTheme="minorHAnsi" w:hAnsiTheme="minorHAnsi"/>
          <w:b/>
          <w:color w:val="000000"/>
        </w:rPr>
      </w:pPr>
    </w:p>
    <w:p w14:paraId="5CDB43F3" w14:textId="77777777" w:rsidR="00D839A4" w:rsidRDefault="00D839A4" w:rsidP="00DE5C94">
      <w:pPr>
        <w:pStyle w:val="NormalWeb"/>
        <w:shd w:val="clear" w:color="auto" w:fill="FFFFFF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WHAT IS THE REFUND POLICY?</w:t>
      </w:r>
    </w:p>
    <w:p w14:paraId="62CAB258" w14:textId="77777777" w:rsidR="00DE5C94" w:rsidRPr="001A3347" w:rsidRDefault="00DE5C94" w:rsidP="00DE5C94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1A3347">
        <w:rPr>
          <w:rFonts w:asciiTheme="minorHAnsi" w:hAnsiTheme="minorHAnsi"/>
          <w:color w:val="000000"/>
        </w:rPr>
        <w:t>Tickets are not refundable. However, tickets are transferable and can be given to someone else. That person will need to check-in under the name of the original purchaser.</w:t>
      </w:r>
      <w:r w:rsidR="006E0C9A">
        <w:rPr>
          <w:rFonts w:asciiTheme="minorHAnsi" w:hAnsiTheme="minorHAnsi"/>
          <w:color w:val="000000"/>
        </w:rPr>
        <w:t xml:space="preserve"> However, digital passes are not transferable. The original purchaser will receive the digital pass. </w:t>
      </w:r>
    </w:p>
    <w:p w14:paraId="1528B77B" w14:textId="77777777" w:rsidR="00DE5C94" w:rsidRPr="001A3347" w:rsidRDefault="00DE5C94" w:rsidP="00DE5C94">
      <w:pPr>
        <w:pStyle w:val="NormalWeb"/>
        <w:shd w:val="clear" w:color="auto" w:fill="FFFFFF"/>
        <w:rPr>
          <w:rFonts w:asciiTheme="minorHAnsi" w:hAnsiTheme="minorHAnsi"/>
          <w:b/>
          <w:color w:val="000000"/>
        </w:rPr>
      </w:pPr>
    </w:p>
    <w:p w14:paraId="5613B788" w14:textId="77777777" w:rsidR="009A65BF" w:rsidRPr="001A3347" w:rsidRDefault="00D839A4" w:rsidP="00DE5C94">
      <w:pPr>
        <w:pStyle w:val="NormalWeb"/>
        <w:shd w:val="clear" w:color="auto" w:fill="FFFFFF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WHEN WILL I RECEIVE MY TICKET?</w:t>
      </w:r>
    </w:p>
    <w:p w14:paraId="4D74D20B" w14:textId="695B8694" w:rsidR="00DE5C94" w:rsidRPr="001A3347" w:rsidRDefault="00DE5C94" w:rsidP="00DE5C94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1A3347">
        <w:rPr>
          <w:rFonts w:asciiTheme="minorHAnsi" w:hAnsiTheme="minorHAnsi"/>
          <w:color w:val="000000"/>
        </w:rPr>
        <w:t>Conference registrants</w:t>
      </w:r>
      <w:r w:rsidR="009A65BF" w:rsidRPr="001A3347">
        <w:rPr>
          <w:rFonts w:asciiTheme="minorHAnsi" w:hAnsiTheme="minorHAnsi"/>
          <w:color w:val="000000"/>
        </w:rPr>
        <w:t xml:space="preserve"> do not need a ticket. Conference check-in will open </w:t>
      </w:r>
      <w:r w:rsidRPr="001A3347">
        <w:rPr>
          <w:rFonts w:asciiTheme="minorHAnsi" w:hAnsiTheme="minorHAnsi"/>
          <w:color w:val="000000"/>
        </w:rPr>
        <w:t xml:space="preserve">on the first day of the conference, Friday, </w:t>
      </w:r>
      <w:r w:rsidR="00BF24D7">
        <w:rPr>
          <w:rFonts w:asciiTheme="minorHAnsi" w:hAnsiTheme="minorHAnsi"/>
          <w:color w:val="000000"/>
        </w:rPr>
        <w:t>February 2</w:t>
      </w:r>
      <w:r w:rsidR="00BF24D7" w:rsidRPr="00BF24D7">
        <w:rPr>
          <w:rFonts w:asciiTheme="minorHAnsi" w:hAnsiTheme="minorHAnsi"/>
          <w:color w:val="000000"/>
          <w:vertAlign w:val="superscript"/>
        </w:rPr>
        <w:t>nd</w:t>
      </w:r>
      <w:r w:rsidR="00BF24D7">
        <w:rPr>
          <w:rFonts w:asciiTheme="minorHAnsi" w:hAnsiTheme="minorHAnsi"/>
          <w:color w:val="000000"/>
        </w:rPr>
        <w:t xml:space="preserve"> </w:t>
      </w:r>
      <w:proofErr w:type="spellStart"/>
      <w:r w:rsidR="009A65BF" w:rsidRPr="001A3347">
        <w:rPr>
          <w:rFonts w:asciiTheme="minorHAnsi" w:hAnsiTheme="minorHAnsi"/>
          <w:color w:val="000000"/>
        </w:rPr>
        <w:t>t</w:t>
      </w:r>
      <w:proofErr w:type="spellEnd"/>
      <w:r w:rsidR="009A65BF" w:rsidRPr="001A3347">
        <w:rPr>
          <w:rFonts w:asciiTheme="minorHAnsi" w:hAnsiTheme="minorHAnsi"/>
          <w:color w:val="000000"/>
        </w:rPr>
        <w:t xml:space="preserve"> each location starting at 5 p.m. Conference attendees can </w:t>
      </w:r>
      <w:r w:rsidRPr="001A3347">
        <w:rPr>
          <w:rFonts w:asciiTheme="minorHAnsi" w:hAnsiTheme="minorHAnsi"/>
          <w:color w:val="000000"/>
        </w:rPr>
        <w:t>pick up their registration packets at that time. You do not need a ticket or any kind of paper confirmation.</w:t>
      </w:r>
      <w:r w:rsidR="00B170F2">
        <w:rPr>
          <w:rFonts w:asciiTheme="minorHAnsi" w:hAnsiTheme="minorHAnsi"/>
          <w:color w:val="000000"/>
        </w:rPr>
        <w:t xml:space="preserve"> Your digital pass will be emailed to you in late January.</w:t>
      </w:r>
    </w:p>
    <w:p w14:paraId="15AAD095" w14:textId="77777777" w:rsidR="00DE5C94" w:rsidRPr="001A3347" w:rsidRDefault="00DE5C94" w:rsidP="009A65BF">
      <w:pPr>
        <w:pStyle w:val="NoSpacing"/>
        <w:rPr>
          <w:sz w:val="24"/>
          <w:szCs w:val="24"/>
        </w:rPr>
      </w:pPr>
    </w:p>
    <w:p w14:paraId="55109CC6" w14:textId="77777777" w:rsidR="00B62E19" w:rsidRDefault="00DE5C94" w:rsidP="009A65BF">
      <w:pPr>
        <w:pStyle w:val="NoSpacing"/>
        <w:rPr>
          <w:b/>
          <w:sz w:val="24"/>
          <w:szCs w:val="24"/>
        </w:rPr>
      </w:pPr>
      <w:r w:rsidRPr="00A649A1">
        <w:rPr>
          <w:b/>
          <w:sz w:val="24"/>
          <w:szCs w:val="24"/>
        </w:rPr>
        <w:t>I</w:t>
      </w:r>
      <w:r w:rsidR="00D839A4">
        <w:rPr>
          <w:b/>
          <w:sz w:val="24"/>
          <w:szCs w:val="24"/>
        </w:rPr>
        <w:t xml:space="preserve"> CAN’T MAKE IT TO THE CONFERENCE, BUT WOULD LIKE TO WATCH THE STREAM. HOW DO I DO THAT?</w:t>
      </w:r>
    </w:p>
    <w:p w14:paraId="795B3E0E" w14:textId="2AD6F076" w:rsidR="00A649A1" w:rsidRDefault="00A649A1" w:rsidP="009A65BF">
      <w:pPr>
        <w:pStyle w:val="NoSpacing"/>
        <w:rPr>
          <w:sz w:val="24"/>
          <w:szCs w:val="24"/>
        </w:rPr>
      </w:pPr>
      <w:r w:rsidRPr="00A649A1">
        <w:rPr>
          <w:sz w:val="24"/>
          <w:szCs w:val="24"/>
        </w:rPr>
        <w:t>You can purchase a digital package only by clicking on the “Digital Package Only” box</w:t>
      </w:r>
      <w:r w:rsidR="00D839A4">
        <w:rPr>
          <w:sz w:val="24"/>
          <w:szCs w:val="24"/>
        </w:rPr>
        <w:t xml:space="preserve"> at worldmandate.com</w:t>
      </w:r>
      <w:r w:rsidRPr="00A649A1">
        <w:rPr>
          <w:sz w:val="24"/>
          <w:szCs w:val="24"/>
        </w:rPr>
        <w:t>. It is $25 for a household and $</w:t>
      </w:r>
      <w:r w:rsidR="00B170F2">
        <w:rPr>
          <w:sz w:val="24"/>
          <w:szCs w:val="24"/>
        </w:rPr>
        <w:t>5</w:t>
      </w:r>
      <w:r w:rsidRPr="00A649A1">
        <w:rPr>
          <w:sz w:val="24"/>
          <w:szCs w:val="24"/>
        </w:rPr>
        <w:t>00 for a corporate gathering</w:t>
      </w:r>
      <w:r w:rsidR="00B170F2">
        <w:rPr>
          <w:sz w:val="24"/>
          <w:szCs w:val="24"/>
        </w:rPr>
        <w:t xml:space="preserve"> of more than 50 people</w:t>
      </w:r>
      <w:r w:rsidRPr="00A649A1">
        <w:rPr>
          <w:sz w:val="24"/>
          <w:szCs w:val="24"/>
        </w:rPr>
        <w:t>. The digital package includes live streaming and on-demand access to the conference content after the event.</w:t>
      </w:r>
    </w:p>
    <w:p w14:paraId="12D39678" w14:textId="72911278" w:rsidR="00170660" w:rsidRDefault="00170660" w:rsidP="009A65BF">
      <w:pPr>
        <w:pStyle w:val="NoSpacing"/>
        <w:rPr>
          <w:sz w:val="24"/>
          <w:szCs w:val="24"/>
        </w:rPr>
      </w:pPr>
    </w:p>
    <w:p w14:paraId="427E75D6" w14:textId="1362700C" w:rsidR="00170660" w:rsidRDefault="00170660" w:rsidP="009A65B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DO YOU HAVE ANY EXHIBITOR OPPORTUNITIES?</w:t>
      </w:r>
    </w:p>
    <w:p w14:paraId="42713528" w14:textId="1C03098D" w:rsidR="00170660" w:rsidRPr="00A649A1" w:rsidRDefault="00170660" w:rsidP="009A65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Due to space limitations and focusing on specific causes, World Mandate does is not able to host any outside exhibitors this year.</w:t>
      </w:r>
    </w:p>
    <w:p w14:paraId="3C688F08" w14:textId="77777777" w:rsidR="00DE5C94" w:rsidRPr="001A3347" w:rsidRDefault="00DE5C94" w:rsidP="009A65BF">
      <w:pPr>
        <w:pStyle w:val="NoSpacing"/>
        <w:rPr>
          <w:sz w:val="24"/>
          <w:szCs w:val="24"/>
        </w:rPr>
      </w:pPr>
    </w:p>
    <w:p w14:paraId="57B0ADAF" w14:textId="58494617" w:rsidR="00170660" w:rsidRDefault="00170660" w:rsidP="009A65B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ARE THERE ANY HOTELS WITH SPECIAL RATES OR ROOMS BLOCKED FOR WORLD MANDATE?</w:t>
      </w:r>
    </w:p>
    <w:p w14:paraId="0E12B268" w14:textId="6FE7B87A" w:rsidR="00170660" w:rsidRDefault="00170660" w:rsidP="009A65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Unfortunately, we are not able to assist with hotel suggestions or reservations.</w:t>
      </w:r>
    </w:p>
    <w:p w14:paraId="1AFAF6AA" w14:textId="77777777" w:rsidR="00170660" w:rsidRDefault="00170660" w:rsidP="009A65BF">
      <w:pPr>
        <w:pStyle w:val="NoSpacing"/>
        <w:rPr>
          <w:b/>
          <w:sz w:val="24"/>
          <w:szCs w:val="24"/>
        </w:rPr>
      </w:pPr>
    </w:p>
    <w:p w14:paraId="1243E7C5" w14:textId="4196F7E4" w:rsidR="00D839A4" w:rsidRDefault="00D839A4" w:rsidP="009A65B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OTHER GENERAL QUESTIONS?</w:t>
      </w:r>
    </w:p>
    <w:p w14:paraId="521F3D71" w14:textId="77777777" w:rsidR="006834D0" w:rsidRDefault="00A649A1" w:rsidP="009A65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For all general World Mandate questions, please </w:t>
      </w:r>
      <w:r w:rsidR="00ED0C4B">
        <w:rPr>
          <w:sz w:val="24"/>
          <w:szCs w:val="24"/>
        </w:rPr>
        <w:t>email info@worldmandate.com</w:t>
      </w:r>
      <w:r>
        <w:rPr>
          <w:sz w:val="24"/>
          <w:szCs w:val="24"/>
        </w:rPr>
        <w:t xml:space="preserve"> or call </w:t>
      </w:r>
      <w:r w:rsidR="006834D0">
        <w:rPr>
          <w:sz w:val="24"/>
          <w:szCs w:val="24"/>
        </w:rPr>
        <w:t xml:space="preserve"> </w:t>
      </w:r>
    </w:p>
    <w:p w14:paraId="1384FFD4" w14:textId="77777777" w:rsidR="00DE5C94" w:rsidRPr="001A3347" w:rsidRDefault="00A649A1" w:rsidP="009A65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254-754-0386.</w:t>
      </w:r>
    </w:p>
    <w:p w14:paraId="70573171" w14:textId="77777777" w:rsidR="00D839A4" w:rsidRDefault="00DE5C94" w:rsidP="00B170F2">
      <w:pPr>
        <w:pStyle w:val="NoSpacing"/>
        <w:rPr>
          <w:b/>
          <w:sz w:val="24"/>
          <w:szCs w:val="24"/>
        </w:rPr>
      </w:pPr>
      <w:r w:rsidRPr="001A3347">
        <w:rPr>
          <w:b/>
          <w:sz w:val="24"/>
          <w:szCs w:val="24"/>
        </w:rPr>
        <w:br/>
      </w:r>
      <w:r w:rsidR="00D839A4">
        <w:rPr>
          <w:b/>
          <w:sz w:val="24"/>
          <w:szCs w:val="24"/>
        </w:rPr>
        <w:t>HAVE A REGISTRATION QUESTION ABOUT A SPECIFIC SATELLITE LOCATION? PLEASE CONTACT THEM DIRECTLY:</w:t>
      </w:r>
    </w:p>
    <w:p w14:paraId="5C10BC8D" w14:textId="77777777" w:rsidR="00B170F2" w:rsidRPr="00EE744F" w:rsidRDefault="00B170F2" w:rsidP="00D839A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E744F">
        <w:rPr>
          <w:sz w:val="24"/>
          <w:szCs w:val="24"/>
        </w:rPr>
        <w:t>Waco Live Location: info@worldmandate.com</w:t>
      </w:r>
    </w:p>
    <w:p w14:paraId="091E5AD9" w14:textId="2842D365" w:rsidR="00DE5C94" w:rsidRPr="00EE744F" w:rsidRDefault="00A649A1" w:rsidP="00D839A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E744F">
        <w:rPr>
          <w:sz w:val="24"/>
          <w:szCs w:val="24"/>
        </w:rPr>
        <w:t>Baton Roug</w:t>
      </w:r>
      <w:r w:rsidR="00ED0C4B" w:rsidRPr="00EE744F">
        <w:rPr>
          <w:sz w:val="24"/>
          <w:szCs w:val="24"/>
        </w:rPr>
        <w:t xml:space="preserve">e: </w:t>
      </w:r>
      <w:r w:rsidR="0079534F" w:rsidRPr="00EE744F">
        <w:rPr>
          <w:rFonts w:cstheme="minorHAnsi"/>
          <w:sz w:val="24"/>
          <w:szCs w:val="24"/>
          <w:shd w:val="clear" w:color="auto" w:fill="FAFAFA"/>
        </w:rPr>
        <w:t>amandalott@antiochbr.com</w:t>
      </w:r>
    </w:p>
    <w:p w14:paraId="6C8FE057" w14:textId="1B7D7A88" w:rsidR="00A649A1" w:rsidRPr="00EE744F" w:rsidRDefault="00A649A1" w:rsidP="00D839A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E744F">
        <w:rPr>
          <w:sz w:val="24"/>
          <w:szCs w:val="24"/>
        </w:rPr>
        <w:t xml:space="preserve">Boston: </w:t>
      </w:r>
      <w:r w:rsidR="0079534F" w:rsidRPr="00EE744F">
        <w:rPr>
          <w:rFonts w:cstheme="minorHAnsi"/>
          <w:sz w:val="24"/>
          <w:szCs w:val="24"/>
          <w:shd w:val="clear" w:color="auto" w:fill="FAFAFA"/>
        </w:rPr>
        <w:t>JenOdamah@accboston.org </w:t>
      </w:r>
    </w:p>
    <w:p w14:paraId="4BA49D9F" w14:textId="06DCC1F9" w:rsidR="0079534F" w:rsidRPr="00EE744F" w:rsidRDefault="00A649A1" w:rsidP="00C20CD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E744F">
        <w:rPr>
          <w:sz w:val="24"/>
          <w:szCs w:val="24"/>
        </w:rPr>
        <w:t>College Station</w:t>
      </w:r>
      <w:r w:rsidR="00ED0C4B" w:rsidRPr="00EE744F">
        <w:rPr>
          <w:sz w:val="24"/>
          <w:szCs w:val="24"/>
        </w:rPr>
        <w:t xml:space="preserve">: </w:t>
      </w:r>
      <w:r w:rsidR="0079534F" w:rsidRPr="00EE744F">
        <w:rPr>
          <w:rFonts w:cstheme="minorHAnsi"/>
          <w:sz w:val="24"/>
          <w:szCs w:val="24"/>
          <w:shd w:val="clear" w:color="auto" w:fill="FAFAFA"/>
        </w:rPr>
        <w:t>claire@antiochcs.org</w:t>
      </w:r>
    </w:p>
    <w:p w14:paraId="642BD484" w14:textId="2F397E07" w:rsidR="00B170F2" w:rsidRPr="00EE744F" w:rsidRDefault="00B170F2" w:rsidP="00C20CD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E744F">
        <w:rPr>
          <w:sz w:val="24"/>
          <w:szCs w:val="24"/>
        </w:rPr>
        <w:t>Dallas:</w:t>
      </w:r>
      <w:r w:rsidR="00A219B8" w:rsidRPr="00EE744F">
        <w:rPr>
          <w:sz w:val="24"/>
          <w:szCs w:val="24"/>
        </w:rPr>
        <w:t xml:space="preserve"> </w:t>
      </w:r>
      <w:r w:rsidR="00A219B8" w:rsidRPr="00EE744F">
        <w:rPr>
          <w:sz w:val="24"/>
        </w:rPr>
        <w:t>hello@antiochdallas.org</w:t>
      </w:r>
    </w:p>
    <w:p w14:paraId="424DF1F2" w14:textId="38A39D4C" w:rsidR="0079534F" w:rsidRPr="00EE744F" w:rsidRDefault="0079534F" w:rsidP="00D839A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E744F">
        <w:rPr>
          <w:sz w:val="24"/>
          <w:szCs w:val="24"/>
        </w:rPr>
        <w:t xml:space="preserve">Detroit: </w:t>
      </w:r>
      <w:r w:rsidRPr="00EE744F">
        <w:rPr>
          <w:rFonts w:cstheme="minorHAnsi"/>
          <w:sz w:val="24"/>
          <w:szCs w:val="24"/>
          <w:shd w:val="clear" w:color="auto" w:fill="FAFAFA"/>
        </w:rPr>
        <w:t>rachlossing@gmail.com</w:t>
      </w:r>
    </w:p>
    <w:p w14:paraId="0084BC0D" w14:textId="2CB1F698" w:rsidR="00B170F2" w:rsidRPr="00EE744F" w:rsidRDefault="00B170F2" w:rsidP="00D839A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E744F">
        <w:rPr>
          <w:sz w:val="24"/>
          <w:szCs w:val="24"/>
        </w:rPr>
        <w:t xml:space="preserve">Ft. Collins: </w:t>
      </w:r>
      <w:r w:rsidR="0079534F" w:rsidRPr="00EE744F">
        <w:rPr>
          <w:rFonts w:cstheme="minorHAnsi"/>
          <w:sz w:val="24"/>
          <w:szCs w:val="24"/>
          <w:shd w:val="clear" w:color="auto" w:fill="FAFAFA"/>
        </w:rPr>
        <w:t>worldmandate@antiochfc.org</w:t>
      </w:r>
      <w:r w:rsidR="0079534F" w:rsidRPr="00EE744F">
        <w:rPr>
          <w:sz w:val="24"/>
          <w:szCs w:val="24"/>
        </w:rPr>
        <w:t xml:space="preserve"> </w:t>
      </w:r>
    </w:p>
    <w:p w14:paraId="7F2EE801" w14:textId="5224D6AE" w:rsidR="00A649A1" w:rsidRPr="00EE744F" w:rsidRDefault="00A649A1" w:rsidP="00D839A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E744F">
        <w:rPr>
          <w:sz w:val="24"/>
          <w:szCs w:val="24"/>
        </w:rPr>
        <w:t>Houston</w:t>
      </w:r>
      <w:r w:rsidR="00ED0C4B" w:rsidRPr="00EE744F">
        <w:rPr>
          <w:sz w:val="24"/>
          <w:szCs w:val="24"/>
        </w:rPr>
        <w:t xml:space="preserve">: </w:t>
      </w:r>
      <w:r w:rsidR="0079534F" w:rsidRPr="00EE744F">
        <w:rPr>
          <w:rFonts w:cstheme="minorHAnsi"/>
          <w:sz w:val="24"/>
          <w:szCs w:val="24"/>
          <w:shd w:val="clear" w:color="auto" w:fill="FAFAFA"/>
        </w:rPr>
        <w:t>ali@antiochhouston.com</w:t>
      </w:r>
    </w:p>
    <w:p w14:paraId="458771CA" w14:textId="3CFBD27C" w:rsidR="00B170F2" w:rsidRPr="00EE744F" w:rsidRDefault="00B170F2" w:rsidP="00D839A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E744F">
        <w:rPr>
          <w:sz w:val="24"/>
          <w:szCs w:val="24"/>
        </w:rPr>
        <w:t xml:space="preserve">Norman: </w:t>
      </w:r>
      <w:r w:rsidR="0079534F" w:rsidRPr="00EE744F">
        <w:rPr>
          <w:rFonts w:cstheme="minorHAnsi"/>
          <w:sz w:val="24"/>
          <w:szCs w:val="24"/>
          <w:shd w:val="clear" w:color="auto" w:fill="FAFAFA"/>
        </w:rPr>
        <w:t>tvandermerwe@antiochnorman.com</w:t>
      </w:r>
    </w:p>
    <w:p w14:paraId="78252853" w14:textId="77777777" w:rsidR="00B170F2" w:rsidRPr="00EE744F" w:rsidRDefault="00B170F2" w:rsidP="00D839A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E744F">
        <w:rPr>
          <w:rFonts w:ascii="Calibri" w:eastAsia="Times New Roman" w:hAnsi="Calibri" w:cs="Times New Roman"/>
          <w:sz w:val="24"/>
          <w:szCs w:val="24"/>
        </w:rPr>
        <w:lastRenderedPageBreak/>
        <w:t>Omaha: info@waypointomaha.com</w:t>
      </w:r>
    </w:p>
    <w:p w14:paraId="4488DF1B" w14:textId="62E2A7BE" w:rsidR="006834D0" w:rsidRPr="00EE744F" w:rsidRDefault="006834D0" w:rsidP="00D839A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E744F">
        <w:rPr>
          <w:rFonts w:ascii="Calibri" w:eastAsia="Times New Roman" w:hAnsi="Calibri" w:cs="Times New Roman"/>
          <w:sz w:val="24"/>
          <w:szCs w:val="24"/>
        </w:rPr>
        <w:t>O</w:t>
      </w:r>
      <w:r w:rsidR="00B170F2" w:rsidRPr="00EE744F">
        <w:rPr>
          <w:rFonts w:ascii="Calibri" w:eastAsia="Times New Roman" w:hAnsi="Calibri" w:cs="Times New Roman"/>
          <w:sz w:val="24"/>
          <w:szCs w:val="24"/>
        </w:rPr>
        <w:t xml:space="preserve">rlando: </w:t>
      </w:r>
      <w:r w:rsidR="0079534F" w:rsidRPr="00EE744F">
        <w:rPr>
          <w:rFonts w:cstheme="minorHAnsi"/>
          <w:sz w:val="24"/>
          <w:szCs w:val="24"/>
          <w:shd w:val="clear" w:color="auto" w:fill="FAFAFA"/>
        </w:rPr>
        <w:t>marymichael@antiochorlando.com</w:t>
      </w:r>
    </w:p>
    <w:p w14:paraId="3EFCAD14" w14:textId="13FA1899" w:rsidR="0079534F" w:rsidRPr="00EE744F" w:rsidRDefault="0079534F" w:rsidP="00DE5C9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E744F">
        <w:rPr>
          <w:rFonts w:ascii="Calibri" w:eastAsia="Times New Roman" w:hAnsi="Calibri" w:cs="Times New Roman"/>
          <w:sz w:val="24"/>
          <w:szCs w:val="24"/>
        </w:rPr>
        <w:t xml:space="preserve">Phoenix: </w:t>
      </w:r>
      <w:r w:rsidRPr="00EE744F">
        <w:rPr>
          <w:rFonts w:cstheme="minorHAnsi"/>
          <w:sz w:val="24"/>
          <w:szCs w:val="24"/>
          <w:shd w:val="clear" w:color="auto" w:fill="FAFAFA"/>
        </w:rPr>
        <w:t>andy@antiochphx.com</w:t>
      </w:r>
    </w:p>
    <w:p w14:paraId="51E3D876" w14:textId="601C768B" w:rsidR="00B170F2" w:rsidRPr="00EE744F" w:rsidRDefault="006834D0" w:rsidP="00DE5C9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E744F">
        <w:rPr>
          <w:rFonts w:ascii="Calibri" w:eastAsia="Times New Roman" w:hAnsi="Calibri" w:cs="Times New Roman"/>
          <w:sz w:val="24"/>
          <w:szCs w:val="24"/>
        </w:rPr>
        <w:t xml:space="preserve">Raleigh: </w:t>
      </w:r>
      <w:r w:rsidR="0079534F" w:rsidRPr="00EE744F">
        <w:rPr>
          <w:rFonts w:cstheme="minorHAnsi"/>
          <w:sz w:val="24"/>
          <w:szCs w:val="24"/>
          <w:shd w:val="clear" w:color="auto" w:fill="FAFAFA"/>
        </w:rPr>
        <w:t>emilia@antiochrdu.com</w:t>
      </w:r>
    </w:p>
    <w:p w14:paraId="5258222D" w14:textId="1478DCEA" w:rsidR="0079534F" w:rsidRPr="00EE744F" w:rsidRDefault="0079534F" w:rsidP="00DE5C9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E744F">
        <w:rPr>
          <w:rFonts w:ascii="Calibri" w:eastAsia="Times New Roman" w:hAnsi="Calibri" w:cs="Times New Roman"/>
          <w:sz w:val="24"/>
          <w:szCs w:val="24"/>
        </w:rPr>
        <w:t xml:space="preserve">San Antonio: </w:t>
      </w:r>
      <w:r w:rsidR="00EE744F" w:rsidRPr="00EE744F">
        <w:rPr>
          <w:rFonts w:cstheme="minorHAnsi"/>
          <w:sz w:val="24"/>
          <w:szCs w:val="24"/>
          <w:shd w:val="clear" w:color="auto" w:fill="FAFAFA"/>
        </w:rPr>
        <w:t>shawns@crossbridgecommunitychurch.com</w:t>
      </w:r>
    </w:p>
    <w:sectPr w:rsidR="0079534F" w:rsidRPr="00EE7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D7912"/>
    <w:multiLevelType w:val="hybridMultilevel"/>
    <w:tmpl w:val="D744E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94"/>
    <w:rsid w:val="000362D8"/>
    <w:rsid w:val="00122D8A"/>
    <w:rsid w:val="00170660"/>
    <w:rsid w:val="001A3347"/>
    <w:rsid w:val="001F20A8"/>
    <w:rsid w:val="003C6FC3"/>
    <w:rsid w:val="0041520C"/>
    <w:rsid w:val="004D0F18"/>
    <w:rsid w:val="006834D0"/>
    <w:rsid w:val="006C0571"/>
    <w:rsid w:val="006E0C9A"/>
    <w:rsid w:val="006E4240"/>
    <w:rsid w:val="0079534F"/>
    <w:rsid w:val="007F62A7"/>
    <w:rsid w:val="0087486C"/>
    <w:rsid w:val="009A65BF"/>
    <w:rsid w:val="00A219B8"/>
    <w:rsid w:val="00A649A1"/>
    <w:rsid w:val="00B170F2"/>
    <w:rsid w:val="00BF24D7"/>
    <w:rsid w:val="00C07760"/>
    <w:rsid w:val="00C30518"/>
    <w:rsid w:val="00C83ABA"/>
    <w:rsid w:val="00CA2489"/>
    <w:rsid w:val="00D21E99"/>
    <w:rsid w:val="00D839A4"/>
    <w:rsid w:val="00DE5C94"/>
    <w:rsid w:val="00E03572"/>
    <w:rsid w:val="00ED0C4B"/>
    <w:rsid w:val="00EE744F"/>
    <w:rsid w:val="00F3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92F0F"/>
  <w15:docId w15:val="{1F0C515E-B147-42DA-9758-862E146B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5C9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E5C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49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39A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953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Antioch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Pulliam</dc:creator>
  <cp:lastModifiedBy>Destiny Gonzalez</cp:lastModifiedBy>
  <cp:revision>2</cp:revision>
  <cp:lastPrinted>2016-09-29T19:20:00Z</cp:lastPrinted>
  <dcterms:created xsi:type="dcterms:W3CDTF">2017-11-21T15:23:00Z</dcterms:created>
  <dcterms:modified xsi:type="dcterms:W3CDTF">2017-11-21T15:23:00Z</dcterms:modified>
</cp:coreProperties>
</file>